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9863"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Hollier and Sons GDPR, Privacy and Cookies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specify whether you would like to receive direct marketing communications and limit the publication of your information.</w:t>
      </w:r>
    </w:p>
    <w:p>
      <w:pPr>
        <w:pStyle w:val="Level 2 Number"/>
        <w:rPr/>
      </w:pPr>
      <w:r>
        <w:rPr/>
        <w:t xml:space="preserve">1.5</w:t>
      </w:r>
      <w:r>
        <w:rPr/>
        <w:tab/>
        <w:t xml:space="preserve"/>
      </w:r>
      <w:r>
        <w:rPr/>
        <w:t xml:space="preserve">In </w:t>
      </w:r>
      <w:r>
        <w:rPr/>
        <w:t xml:space="preserve">this policy</w:t>
      </w:r>
      <w:r>
        <w:rPr/>
        <w:t xml:space="preserve">, "we", "us" and "our" refer to </w:t>
      </w:r>
      <w:r>
        <w:rPr/>
        <w:t xml:space="preserve">Hollier and Sons</w:t>
      </w:r>
      <w:r>
        <w:rPr/>
        <w:t xml:space="preserve">.</w:t>
      </w:r>
      <w:r>
        <w:rPr/>
        <w:t xml:space="preserve"> For more information about us, see Section 17.</w:t>
      </w:r>
    </w:p>
    <w:p>
      <w:pPr>
        <w:pStyle w:val="Level 1 Heading"/>
        <w:outlineLvl w:val="3"/>
        <w:rPr/>
      </w:pPr>
      <w:r>
        <w:rPr/>
        <w:t xml:space="preserve">2.	How we use your personal data</w:t>
      </w:r>
    </w:p>
    <w:p>
      <w:pPr>
        <w:pStyle w:val="Level 2 Number"/>
        <w:rPr/>
      </w:pPr>
      <w:r>
        <w:rPr/>
        <w:t xml:space="preserve">2.1</w:t>
      </w:r>
      <w:r>
        <w:rPr/>
        <w:tab/>
        <w:t xml:space="preserve"/>
      </w:r>
      <w:r>
        <w:rPr/>
        <w:t xml:space="preserve">In this Section 2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the purposes for which we may process personal data; and</w:t>
      </w:r>
    </w:p>
    <w:p>
      <w:pPr>
        <w:pStyle w:val="Level 3 Number"/>
        <w:rPr/>
      </w:pPr>
      <w:r>
        <w:rPr/>
        <w:t xml:space="preserve">(c)</w:t>
      </w:r>
      <w:r>
        <w:rPr/>
        <w:tab/>
        <w:t xml:space="preserve"/>
      </w:r>
      <w:r>
        <w:rPr/>
        <w:t xml:space="preserve">the legal bases of the processing.</w:t>
      </w:r>
    </w:p>
    <w:p>
      <w:pPr>
        <w:pStyle w:val="Level 2 Number"/>
        <w:rPr/>
      </w:pPr>
      <w:r>
        <w:rPr/>
        <w:t xml:space="preserve">2.2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w:t>
      </w:r>
    </w:p>
    <w:p>
      <w:pPr>
        <w:pStyle w:val="Level 2 Number"/>
        <w:rPr/>
      </w:pPr>
      <w:r>
        <w:rPr/>
        <w:t xml:space="preserve">2.3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w:t>
      </w:r>
    </w:p>
    <w:p>
      <w:pPr>
        <w:pStyle w:val="Level 2 Number"/>
        <w:rPr/>
      </w:pPr>
      <w:r>
        <w:rPr/>
        <w:t xml:space="preserve">2.4</w:t>
      </w:r>
      <w:r>
        <w:rPr/>
        <w:tab/>
        <w:t xml:space="preserve"/>
      </w:r>
      <w:r>
        <w:rPr/>
        <w:t xml:space="preserve">We may process </w:t>
      </w:r>
      <w:r>
        <w:rPr/>
        <w:t xml:space="preserve">your information included in your personal profile on our website</w:t>
      </w:r>
      <w:r>
        <w:rPr/>
        <w:t xml:space="preserve"> ("</w:t>
      </w:r>
      <w:r>
        <w:rPr>
          <w:b w:val="on"/>
          <w:bCs w:val="on"/>
        </w:rPr>
        <w:t xml:space="preserve">profile data</w:t>
      </w:r>
      <w:r>
        <w:rPr/>
        <w:t xml:space="preserve">").</w:t>
      </w:r>
      <w:r>
        <w:rPr/>
        <w:t xml:space="preserve"> The profile data may include </w:t>
      </w:r>
      <w:r>
        <w:rPr/>
        <w:t xml:space="preserve">your name, address, telephone number, email address, profile pictures, gender, date of birth, relationship status, interests and hobbies, educational details and employment details</w:t>
      </w:r>
      <w:r>
        <w:rPr/>
        <w:t xml:space="preserve">.</w:t>
      </w:r>
      <w:r>
        <w:rPr/>
        <w:t xml:space="preserve"> The profile data may be processed for </w:t>
      </w:r>
      <w:r>
        <w:rPr/>
        <w:t xml:space="preserve">the purposes of enabling and monitoring your use of our website and services</w:t>
      </w:r>
      <w:r>
        <w:rPr/>
        <w:t xml:space="preserve">. The legal basis for this processing is </w:t>
      </w:r>
      <w:r>
        <w:rPr/>
        <w:t xml:space="preserve">consent</w:t>
      </w:r>
      <w:r>
        <w:rPr/>
        <w:t xml:space="preserve">.</w:t>
      </w:r>
    </w:p>
    <w:p>
      <w:pPr>
        <w:pStyle w:val="Level 2 Number"/>
        <w:rPr/>
      </w:pPr>
      <w:r>
        <w:rPr/>
        <w:t xml:space="preserve">2.5</w:t>
      </w:r>
      <w:r>
        <w:rPr/>
        <w:tab/>
        <w:t xml:space="preserve"/>
      </w:r>
      <w:r>
        <w:rPr/>
        <w:t xml:space="preserve">We may process </w:t>
      </w:r>
      <w:r>
        <w:rPr/>
        <w:t xml:space="preserve">your personal data that are provided in the course of the use of our services</w:t>
      </w:r>
      <w:r>
        <w:rPr/>
        <w:t xml:space="preserve"> ("</w:t>
      </w:r>
      <w:r>
        <w:rPr>
          <w:b w:val="on"/>
          <w:bCs w:val="on"/>
        </w:rPr>
        <w:t xml:space="preserve">service data</w:t>
      </w:r>
      <w:r>
        <w:rPr/>
        <w:t xml:space="preserve">").</w:t>
      </w:r>
      <w:r>
        <w:rPr/>
        <w:t xml:space="preserve"> The source of the service data is </w:t>
      </w:r>
      <w:r>
        <w:rPr/>
        <w:t xml:space="preserve">you</w:t>
      </w:r>
      <w:r>
        <w:rPr/>
        <w:t xml:space="preserve">.</w:t>
      </w:r>
      <w:r>
        <w:rPr/>
        <w:t xml:space="preserve"> The service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w:t>
      </w:r>
    </w:p>
    <w:p>
      <w:pPr>
        <w:pStyle w:val="Level 2 Number"/>
        <w:rPr/>
      </w:pPr>
      <w:r>
        <w:rPr/>
        <w:t xml:space="preserve">2.6</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w:t>
      </w:r>
    </w:p>
    <w:p>
      <w:pPr>
        <w:pStyle w:val="Level 2 Number"/>
        <w:rPr/>
      </w:pPr>
      <w:r>
        <w:rPr/>
        <w:t xml:space="preserve">2.7</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w:t>
      </w:r>
    </w:p>
    <w:p>
      <w:pPr>
        <w:pStyle w:val="Level 2 Number"/>
        <w:rPr/>
      </w:pPr>
      <w:r>
        <w:rPr/>
        <w:t xml:space="preserve">2.8</w:t>
      </w:r>
      <w:r>
        <w:rPr/>
        <w:tab/>
        <w:t xml:space="preserve"/>
      </w:r>
      <w:r>
        <w:rPr/>
        <w:t xml:space="preserve">We may process </w:t>
      </w:r>
      <w:r>
        <w:rPr/>
        <w:t xml:space="preserve">information relating to our customer relationships, including customer contact information</w:t>
      </w:r>
      <w:r>
        <w:rPr/>
        <w:t xml:space="preserve"> ("</w:t>
      </w:r>
      <w:r>
        <w:rPr>
          <w:b w:val="on"/>
          <w:bCs w:val="on"/>
        </w:rPr>
        <w:t xml:space="preserve">customer relationship data</w:t>
      </w:r>
      <w:r>
        <w:rPr/>
        <w:t xml:space="preserve">").</w:t>
      </w:r>
      <w:r>
        <w:rPr/>
        <w:t xml:space="preserve"> The customer relationship data may include </w:t>
      </w:r>
      <w:r>
        <w:rPr/>
        <w:t xml:space="preserve">your name, your employer, your job title or role, your contact details, and information contained in communications between us and you or your employer</w:t>
      </w:r>
      <w:r>
        <w:rPr/>
        <w:t xml:space="preserve">.</w:t>
      </w:r>
      <w:r>
        <w:rPr/>
        <w:t xml:space="preserve"> The customer relationship data may be processed </w:t>
      </w:r>
      <w:r>
        <w:rPr/>
        <w:t xml:space="preserve">for the purposes of managing our relationships with customers, communicating with customers, keeping records of those communications and promoting our products and services to customers</w:t>
      </w:r>
      <w:r>
        <w:rPr/>
        <w:t xml:space="preserve">. The legal basis for this processing is </w:t>
      </w:r>
      <w:r>
        <w:rPr/>
        <w:t xml:space="preserve">consent</w:t>
      </w:r>
      <w:r>
        <w:rPr/>
        <w:t xml:space="preserve">.</w:t>
      </w:r>
    </w:p>
    <w:p>
      <w:pPr>
        <w:pStyle w:val="Level 2 Number"/>
        <w:rPr/>
      </w:pPr>
      <w:r>
        <w:rPr/>
        <w:t xml:space="preserve">2.9</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p>
    <w:p>
      <w:pPr>
        <w:pStyle w:val="Level 2 Number"/>
        <w:rPr/>
      </w:pPr>
      <w:r>
        <w:rPr/>
        <w:t xml:space="preserve">2.10</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w:t>
      </w:r>
    </w:p>
    <w:p>
      <w:pPr>
        <w:pStyle w:val="Level 2 Number"/>
        <w:rPr/>
      </w:pPr>
      <w:r>
        <w:rPr/>
        <w:t xml:space="preserve">2.11</w:t>
      </w:r>
      <w:r>
        <w:rPr/>
        <w:tab/>
        <w:t xml:space="preserve"/>
      </w:r>
      <w:r>
        <w:rPr/>
        <w:t xml:space="preserve">We may process </w:t>
      </w:r>
      <w:r>
        <w:rPr/>
        <w:t xml:space="preserve">information contained in or relating to any communication that you send to us</w:t>
      </w:r>
      <w:r>
        <w:rPr/>
        <w:t xml:space="preserve"> ("</w:t>
      </w:r>
      <w:r>
        <w:rPr>
          <w:b w:val="on"/>
          <w:bCs w:val="on"/>
        </w:rPr>
        <w:t xml:space="preserve">communication data</w:t>
      </w:r>
      <w:r>
        <w:rPr/>
        <w:t xml:space="preserve">"). The communication data may include </w:t>
      </w:r>
      <w:r>
        <w:rPr/>
        <w:t xml:space="preserve">the communication content and metadata associated with the communication</w:t>
      </w:r>
      <w:r>
        <w:rPr/>
        <w:t xml:space="preserve">.</w:t>
      </w:r>
      <w:r>
        <w:rPr/>
        <w:t xml:space="preserve"> Our website will generate the metadata associated with communications made using the website contact forms.</w:t>
      </w:r>
      <w:r>
        <w:rPr/>
        <w:t xml:space="preserve"> The communication data may be processed </w:t>
      </w:r>
      <w:r>
        <w:rPr/>
        <w:t xml:space="preserve">for the purposes of communicating with you and record-keeping</w:t>
      </w:r>
      <w:r>
        <w:rPr/>
        <w:t xml:space="preserve">. The legal basis for this processing is </w:t>
      </w:r>
      <w:r>
        <w:rPr/>
        <w:t xml:space="preserve">our legitimate interests, namely </w:t>
      </w:r>
      <w:r>
        <w:rPr/>
        <w:t xml:space="preserve">communications with our website visitors and service users and the proper administration of our website and business</w:t>
      </w:r>
      <w:r>
        <w:rPr/>
        <w:t xml:space="preserve">.</w:t>
      </w:r>
    </w:p>
    <w:p>
      <w:pPr>
        <w:pStyle w:val="Level 2 Number"/>
        <w:rPr/>
      </w:pPr>
      <w:r>
        <w:rPr/>
        <w:t xml:space="preserve">2.12</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2.13</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2.14</w:t>
      </w:r>
      <w:r>
        <w:rPr/>
        <w:tab/>
        <w:t xml:space="preserve"/>
      </w:r>
      <w:r>
        <w:rPr/>
        <w:t xml:space="preserve">In addition to the specific purposes for which we may process your personal data set out in this Section 2,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2.15</w:t>
      </w:r>
      <w:r>
        <w:rPr/>
        <w:tab/>
        <w:t xml:space="preserve"/>
      </w:r>
      <w:r>
        <w:rPr/>
        <w:t xml:space="preserve">Please do not supply any other person's personal data to us, unless we prompt you to do so.</w:t>
      </w:r>
    </w:p>
    <w:p>
      <w:pPr>
        <w:pStyle w:val="Level 1 Heading"/>
        <w:outlineLvl w:val="3"/>
        <w:rPr/>
      </w:pPr>
      <w:r>
        <w:rPr/>
        <w:t xml:space="preserve">3.	Providing your personal data to others</w:t>
      </w:r>
    </w:p>
    <w:p>
      <w:pPr>
        <w:pStyle w:val="Level 2 Number"/>
        <w:rPr/>
      </w:pPr>
      <w:r>
        <w:rPr/>
        <w:t xml:space="preserve">3.1</w:t>
      </w:r>
      <w:r>
        <w:rPr/>
        <w:tab/>
        <w:t xml:space="preserve"/>
      </w:r>
      <w:r>
        <w:rPr/>
        <w:t xml:space="preserve">We may disclose </w:t>
      </w:r>
      <w:r>
        <w:rPr/>
        <w:t xml:space="preserve">your personal data</w:t>
      </w:r>
      <w:r>
        <w:rPr/>
        <w:t xml:space="preserve"> to any member of our group of companies (this means our subsidiaries, our ultimate holding company and all its subsidiaries) insofar as reasonably necessary for the purposes, and on the legal bases, set out in </w:t>
      </w:r>
      <w:r>
        <w:rPr/>
        <w:t xml:space="preserve">this policy</w:t>
      </w:r>
      <w:r>
        <w:rPr/>
        <w:t xml:space="preserve">.</w:t>
      </w:r>
    </w:p>
    <w:p>
      <w:pPr>
        <w:pStyle w:val="Level 2 Number"/>
        <w:rPr/>
      </w:pPr>
      <w:r>
        <w:rPr/>
        <w:t xml:space="preserve">3.2</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3.3</w:t>
      </w:r>
      <w:r>
        <w:rPr/>
        <w:tab/>
        <w:t xml:space="preserve"/>
      </w:r>
      <w:r>
        <w:rPr/>
        <w:t xml:space="preserve">Your personal data held in our website database</w:t>
      </w:r>
      <w:r>
        <w:rPr/>
        <w:t xml:space="preserve"> will be stored on the servers of our hosting services providers.</w:t>
      </w:r>
    </w:p>
    <w:p>
      <w:pPr>
        <w:pStyle w:val="Level 2 Number"/>
        <w:rPr/>
      </w:pPr>
      <w:r>
        <w:rPr/>
        <w:t xml:space="preserve">3.4</w:t>
      </w:r>
      <w:r>
        <w:rPr/>
        <w:tab/>
        <w:t xml:space="preserve"/>
      </w:r>
      <w:r>
        <w:rPr/>
        <w:t xml:space="preserve">We may disclose </w:t>
      </w:r>
      <w:r>
        <w:rPr/>
        <w:t xml:space="preserve">contact details and needs</w:t>
      </w:r>
      <w:r>
        <w:rPr/>
        <w:t xml:space="preserve"> to </w:t>
      </w:r>
      <w:r>
        <w:rPr/>
        <w:t xml:space="preserve">our suppliers or subcontractors</w:t>
      </w:r>
      <w:r>
        <w:rPr/>
        <w:t xml:space="preserve"> insofar as reasonably necessary for </w:t>
      </w:r>
      <w:r>
        <w:rPr/>
        <w:t xml:space="preserve">work on your vehicle</w:t>
      </w:r>
      <w:r>
        <w:rPr/>
        <w:t xml:space="preserve">.</w:t>
      </w:r>
    </w:p>
    <w:p>
      <w:pPr>
        <w:pStyle w:val="Level 2 Number"/>
        <w:rPr/>
      </w:pPr>
      <w:r>
        <w:rPr/>
        <w:t xml:space="preserve">3.5</w:t>
      </w:r>
      <w:r>
        <w:rPr/>
        <w:tab/>
        <w:t xml:space="preserve"/>
      </w:r>
      <w:r>
        <w:rPr/>
        <w:t xml:space="preserve">Financial transactions relating to our website and services may be handled by our payment services providers. We will share transaction data with our payment services providers only to the extent necessary for the purposes of processing your payments, refunding such payments and dealing with complaints and queries relating to such payments and refunds. You can find information about the payment services providers' privacy policies and practices on their own websites.</w:t>
      </w:r>
    </w:p>
    <w:p>
      <w:pPr>
        <w:pStyle w:val="Level 2 Number"/>
        <w:rPr/>
      </w:pPr>
      <w:r>
        <w:rPr/>
        <w:t xml:space="preserve">3.6</w:t>
      </w:r>
      <w:r>
        <w:rPr/>
        <w:tab/>
        <w:t xml:space="preserve"/>
      </w:r>
      <w:r>
        <w:rPr/>
        <w:t xml:space="preserve">We may disclose </w:t>
      </w:r>
      <w:r>
        <w:rPr/>
        <w:t xml:space="preserve">your enquiry data</w:t>
      </w:r>
      <w:r>
        <w:rPr/>
        <w:t xml:space="preserve"> to </w:t>
      </w:r>
      <w:r>
        <w:rPr/>
        <w:t xml:space="preserve">one or more of those selected third party suppliers of goods and services identified on our website</w:t>
      </w:r>
      <w:r>
        <w:rPr/>
        <w:t xml:space="preserve"> for the purpose of </w:t>
      </w:r>
      <w:r>
        <w:rPr/>
        <w:t xml:space="preserve">enabling them to contact you so that they can offer, market and sell to you relevant goods and/or services</w:t>
      </w:r>
      <w:r>
        <w:rPr/>
        <w:t xml:space="preserve">.</w:t>
      </w:r>
    </w:p>
    <w:p>
      <w:pPr>
        <w:pStyle w:val="Level 2 Number"/>
        <w:rPr/>
      </w:pPr>
      <w:r>
        <w:rPr/>
        <w:t xml:space="preserve">3.7</w:t>
      </w:r>
      <w:r>
        <w:rPr/>
        <w:tab/>
        <w:t xml:space="preserve"/>
      </w:r>
      <w:r>
        <w:rPr/>
        <w:t xml:space="preserve">In addition to the specific disclosures of personal data set out in this Section 3,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4.	Retaining and deleting personal data</w:t>
      </w:r>
    </w:p>
    <w:p>
      <w:pPr>
        <w:pStyle w:val="Level 2 Number"/>
        <w:rPr/>
      </w:pPr>
      <w:r>
        <w:rPr/>
        <w:t xml:space="preserve">4.1</w:t>
      </w:r>
      <w:r>
        <w:rPr/>
        <w:tab/>
        <w:t xml:space="preserve"/>
      </w:r>
      <w:r>
        <w:rPr/>
        <w:t xml:space="preserve">This Section 4 sets out our data retention policies and procedure, which are designed to help ensure that we comply with our legal obligations in relation to the retention and deletion of personal data.</w:t>
      </w:r>
    </w:p>
    <w:p>
      <w:pPr>
        <w:pStyle w:val="Level 2 Number"/>
        <w:rPr/>
      </w:pPr>
      <w:r>
        <w:rPr/>
        <w:t xml:space="preserve">4.2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4.3</w:t>
      </w:r>
      <w:r>
        <w:rPr/>
        <w:tab/>
        <w:t xml:space="preserve"/>
      </w:r>
      <w:r>
        <w:rPr/>
        <w:t xml:space="preserve">In some cases it is not possible for us to specify in advance the periods for which your personal data will be retained. </w:t>
      </w:r>
    </w:p>
    <w:p>
      <w:pPr>
        <w:pStyle w:val="Level 2 Number"/>
        <w:rPr/>
      </w:pPr>
      <w:r>
        <w:rPr/>
        <w:t xml:space="preserve">4.4</w:t>
      </w:r>
      <w:r>
        <w:rPr/>
        <w:tab/>
        <w:t xml:space="preserve"/>
      </w:r>
      <w:r>
        <w:rPr/>
        <w:t xml:space="preserve">Notwithstanding the other provisions of this Section 4,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5.	Security of personal data</w:t>
      </w:r>
    </w:p>
    <w:p>
      <w:pPr>
        <w:pStyle w:val="Level 2 Number"/>
        <w:rPr/>
      </w:pPr>
      <w:r>
        <w:rPr/>
        <w:t xml:space="preserve">5.1</w:t>
      </w:r>
      <w:r>
        <w:rPr/>
        <w:tab/>
        <w:t xml:space="preserve"/>
      </w:r>
      <w:r>
        <w:rPr/>
        <w:t xml:space="preserve">We will take appropriate technical and organisational precautions to secure your personal data and to prevent the loss, misuse or alteration of your personal data.</w:t>
      </w:r>
    </w:p>
    <w:p>
      <w:pPr>
        <w:pStyle w:val="Level 2 Number"/>
        <w:rPr/>
      </w:pPr>
      <w:r>
        <w:rPr/>
        <w:t xml:space="preserve">5.2</w:t>
      </w:r>
      <w:r>
        <w:rPr/>
        <w:tab/>
        <w:t xml:space="preserve"/>
      </w:r>
      <w:r>
        <w:rPr/>
        <w:t xml:space="preserve">We will store </w:t>
      </w:r>
      <w:r>
        <w:rPr/>
        <w:t xml:space="preserve">all your personal data</w:t>
      </w:r>
      <w:r>
        <w:rPr/>
        <w:t xml:space="preserve"> on </w:t>
      </w:r>
      <w:r>
        <w:rPr/>
        <w:t xml:space="preserve">secure servers, personal computers and mobile devices, and in secure manual record-keeping systems</w:t>
      </w:r>
      <w:r>
        <w:rPr/>
        <w:t xml:space="preserve">.</w:t>
      </w:r>
    </w:p>
    <w:p>
      <w:pPr>
        <w:pStyle w:val="Level 2 Number"/>
        <w:rPr/>
      </w:pPr>
      <w:r>
        <w:rPr/>
        <w:t xml:space="preserve">5.3</w:t>
      </w:r>
      <w:r>
        <w:rPr/>
        <w:tab/>
        <w:t xml:space="preserve"/>
      </w:r>
      <w:r>
        <w:rPr/>
        <w:t xml:space="preserve">The following personal data will be stored by us in encrypted form: </w:t>
      </w:r>
      <w:r>
        <w:rPr/>
        <w:t xml:space="preserve">your name, contact information, password(s) and cardholder data</w:t>
      </w:r>
      <w:r>
        <w:rPr/>
        <w:t xml:space="preserve">.</w:t>
      </w:r>
    </w:p>
    <w:p>
      <w:pPr>
        <w:pStyle w:val="Level 2 Number"/>
        <w:rPr/>
      </w:pPr>
      <w:r>
        <w:rPr/>
        <w:t xml:space="preserve">5.4</w:t>
      </w:r>
      <w:r>
        <w:rPr/>
        <w:tab/>
        <w:t xml:space="preserve"/>
      </w:r>
      <w:r>
        <w:rPr/>
        <w:t xml:space="preserve">Data</w:t>
      </w:r>
      <w:r>
        <w:rPr/>
        <w:t xml:space="preserve"> relating to </w:t>
      </w:r>
      <w:r>
        <w:rPr/>
        <w:t xml:space="preserve">your enquiries and financial transactions</w:t>
      </w:r>
      <w:r>
        <w:rPr/>
        <w:t xml:space="preserve"> that is sent from your web browser to our web server, or from our web server to your web browser, will be protected using encryption technology.</w:t>
      </w:r>
    </w:p>
    <w:p>
      <w:pPr>
        <w:pStyle w:val="Level 2 Number"/>
        <w:rPr/>
      </w:pPr>
      <w:r>
        <w:rPr/>
        <w:t xml:space="preserve">5.5</w:t>
      </w:r>
      <w:r>
        <w:rPr/>
        <w:tab/>
        <w:t xml:space="preserve"/>
      </w:r>
      <w:r>
        <w:rPr/>
        <w:t xml:space="preserve">You acknowledge that the transmission of unencrypted (or inadequately encrypted) data over the internet is inherently insecure, and we cannot guarantee the security of data sent over the internet.</w:t>
      </w:r>
    </w:p>
    <w:p>
      <w:pPr>
        <w:pStyle w:val="Level 2 Number"/>
        <w:rPr/>
      </w:pPr>
      <w:r>
        <w:rPr/>
        <w:t xml:space="preserve">5.6</w:t>
      </w:r>
      <w:r>
        <w:rPr/>
        <w:tab/>
        <w:t xml:space="preserve"/>
      </w:r>
      <w:r>
        <w:rPr/>
        <w:t xml:space="preserve">You should ensure that your password is not susceptible to being guessed, whether by a person or a computer program. You are responsible for keeping the password you use for accessing our website confidential and we will not ask you for your password (except when you log in to our website).</w:t>
      </w:r>
    </w:p>
    <w:p>
      <w:pPr>
        <w:pStyle w:val="Level 1 Heading"/>
        <w:outlineLvl w:val="3"/>
        <w:rPr/>
      </w:pPr>
      <w:r>
        <w:rPr/>
        <w:t xml:space="preserve">6.	Your rights</w:t>
      </w:r>
    </w:p>
    <w:p>
      <w:pPr>
        <w:pStyle w:val="Level 2 Number"/>
        <w:rPr/>
      </w:pPr>
      <w:r>
        <w:rPr/>
        <w:t xml:space="preserve">6.1</w:t>
      </w:r>
      <w:r>
        <w:rPr/>
        <w:tab/>
        <w:t xml:space="preserve"/>
      </w:r>
      <w:r>
        <w:rPr/>
        <w:t xml:space="preserve">In this Section 6, we have summarised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pPr>
        <w:pStyle w:val="Level 2 Number"/>
        <w:rPr/>
      </w:pPr>
      <w:r>
        <w:rPr/>
        <w:t xml:space="preserve">6.2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6.3</w:t>
      </w:r>
      <w:r>
        <w:rPr/>
        <w:tab/>
        <w:t xml:space="preserve"/>
      </w:r>
      <w:r>
        <w:rPr/>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r>
        <w:rPr/>
        <w:t xml:space="preserve"> You can access </w:t>
      </w:r>
      <w:r>
        <w:rPr/>
        <w:t xml:space="preserve">your personal data</w:t>
      </w:r>
      <w:r>
        <w:rPr/>
        <w:t xml:space="preserve"> by visiting </w:t>
      </w:r>
      <w:r>
        <w:rPr/>
        <w:t xml:space="preserve">your account profile </w:t>
      </w:r>
      <w:r>
        <w:rPr/>
        <w:t xml:space="preserve"> when logged into our website.</w:t>
      </w:r>
    </w:p>
    <w:p>
      <w:pPr>
        <w:pStyle w:val="Level 2 Number"/>
        <w:rPr/>
      </w:pPr>
      <w:r>
        <w:rPr/>
        <w:t xml:space="preserve">6.4</w:t>
      </w:r>
      <w:r>
        <w:rPr/>
        <w:tab/>
        <w:t xml:space="preserve"/>
      </w:r>
      <w:r>
        <w:rPr/>
        <w:t xml:space="preserve">You have the right to have any inaccurate personal data about you rectified and, taking into account the purposes of the processing, to have any incomplete personal data about you completed.</w:t>
      </w:r>
    </w:p>
    <w:p>
      <w:pPr>
        <w:pStyle w:val="Level 2 Number"/>
        <w:rPr/>
      </w:pPr>
      <w:r>
        <w:rPr/>
        <w:t xml:space="preserve">6.5</w:t>
      </w:r>
      <w:r>
        <w:rPr/>
        <w:tab/>
        <w:t xml:space="preserve"/>
      </w:r>
      <w:r>
        <w:rPr/>
        <w:t xml:space="preserve">In some circumstances you have the right to the erasure of your personal data without undue delay. Those circumstances include: </w:t>
      </w:r>
      <w:r>
        <w:rPr/>
        <w:t xml:space="preserve">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w:t>
      </w:r>
      <w:r>
        <w:rPr/>
        <w:t xml:space="preserve">. However, there are exclusions of the right to erasure. The general exclusions include where processing is necessary: </w:t>
      </w:r>
      <w:r>
        <w:rPr/>
        <w:t xml:space="preserve">for exercising the right of freedom of expression and information; for compliance with a legal obligation; or for the establishment, exercise or defence of legal claims</w:t>
      </w:r>
      <w:r>
        <w:rPr/>
        <w:t xml:space="preserve">.</w:t>
      </w:r>
    </w:p>
    <w:p>
      <w:pPr>
        <w:pStyle w:val="Level 2 Number"/>
        <w:rPr/>
      </w:pPr>
      <w:r>
        <w:rPr/>
        <w:t xml:space="preserve">6.6</w:t>
      </w:r>
      <w:r>
        <w:rPr/>
        <w:tab/>
        <w:t xml:space="preserve"/>
      </w:r>
      <w:r>
        <w:rPr/>
        <w:t xml:space="preserve">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pPr>
        <w:pStyle w:val="Level 2 Number"/>
        <w:rPr/>
      </w:pPr>
      <w:r>
        <w:rPr/>
        <w:t xml:space="preserve">6.7</w:t>
      </w:r>
      <w:r>
        <w:rPr/>
        <w:tab/>
        <w:t xml:space="preserve"/>
      </w:r>
      <w:r>
        <w:rPr/>
        <w:t xml:space="preserve">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data unless we can demonstrate compelling legitimate grounds for the processing which override your interests, rights and freedoms, or the processing is for the establishment, exercise or defence of legal claims.</w:t>
      </w:r>
    </w:p>
    <w:p>
      <w:pPr>
        <w:pStyle w:val="Level 2 Number"/>
        <w:rPr/>
      </w:pPr>
      <w:r>
        <w:rPr/>
        <w:t xml:space="preserve">6.8</w:t>
      </w:r>
      <w:r>
        <w:rPr/>
        <w:tab/>
        <w:t xml:space="preserve"/>
      </w:r>
      <w:r>
        <w:rPr/>
        <w:t xml:space="preserve">You have the right to object to our processing of your personal data for direct marketing purposes (including profiling for direct marketing purposes). If you make such an objection, we will cease to process your personal data for this purpose.</w:t>
      </w:r>
    </w:p>
    <w:p>
      <w:pPr>
        <w:pStyle w:val="Level 2 Number"/>
        <w:rPr/>
      </w:pPr>
      <w:r>
        <w:rPr/>
        <w:t xml:space="preserve">6.9</w:t>
      </w:r>
      <w:r>
        <w:rPr/>
        <w:tab/>
        <w:t xml:space="preserve"/>
      </w:r>
      <w:r>
        <w:rPr/>
        <w:t xml:space="preserve">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pPr>
        <w:pStyle w:val="Level 2 Number"/>
        <w:rPr/>
      </w:pPr>
      <w:r>
        <w:rPr/>
        <w:t xml:space="preserve">6.10</w:t>
      </w:r>
      <w:r>
        <w:rPr/>
        <w:tab/>
        <w:t xml:space="preserve"/>
      </w:r>
      <w:r>
        <w:rPr/>
        <w:t xml:space="preserve">To the extent that the legal basis for our processing of your personal data is:</w:t>
      </w:r>
    </w:p>
    <w:p>
      <w:pPr>
        <w:pStyle w:val="Level 3 Number"/>
        <w:rPr/>
      </w:pPr>
      <w:r>
        <w:rPr/>
        <w:t xml:space="preserve">(a)</w:t>
      </w:r>
      <w:r>
        <w:rPr/>
        <w:tab/>
        <w:t xml:space="preserve"/>
      </w:r>
      <w:r>
        <w:rPr/>
        <w:t xml:space="preserve">consent; or</w:t>
      </w:r>
    </w:p>
    <w:p>
      <w:pPr>
        <w:pStyle w:val="Level 3 Number"/>
        <w:rPr/>
      </w:pPr>
      <w:r>
        <w:rPr/>
        <w:t xml:space="preserve">(b)</w:t>
      </w:r>
      <w:r>
        <w:rPr/>
        <w:tab/>
        <w:t xml:space="preserve"/>
      </w:r>
      <w:r>
        <w:rPr/>
        <w:t xml:space="preserve">that the processing is necessary for the performance of a contract to which you are party or in order to take steps at your request prior to entering into a contract,</w:t>
      </w:r>
    </w:p>
    <w:p>
      <w:pPr>
        <w:pStyle w:val="Level 2 Number"/>
        <w:rPr/>
      </w:pPr>
      <w:r>
        <w:rPr/>
        <w:tab/>
        <w:t xml:space="preserve"/>
      </w:r>
      <w:r>
        <w:rPr/>
        <w:t xml:space="preserve">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pPr>
        <w:pStyle w:val="Level 2 Number"/>
        <w:rPr/>
      </w:pPr>
      <w:r>
        <w:rPr/>
        <w:t xml:space="preserve">6.11</w:t>
      </w:r>
      <w:r>
        <w:rPr/>
        <w:tab/>
        <w:t xml:space="preserve"/>
      </w:r>
      <w:r>
        <w:rPr/>
        <w:t xml:space="preserve">If you consider that our processing of your personal data infringes data protection laws, you have a legal right to lodge a complaint with a supervisory authority responsible for data protection. You may do so in the EU member state of your habitual residence, your place of work or the place of the alleged infringement.</w:t>
      </w:r>
    </w:p>
    <w:p>
      <w:pPr>
        <w:pStyle w:val="Level 2 Number"/>
        <w:rPr/>
      </w:pPr>
      <w:r>
        <w:rPr/>
        <w:t xml:space="preserve">6.12</w:t>
      </w:r>
      <w:r>
        <w:rPr/>
        <w:tab/>
        <w:t xml:space="preserve"/>
      </w:r>
      <w:r>
        <w:rPr/>
        <w:t xml:space="preserve">To the extent that the legal basis for our processing of your personal data is consent, you have the right to withdraw that consent at any time. Withdrawal will not affect the lawfulness of processing before the withdrawal.</w:t>
      </w:r>
    </w:p>
    <w:p>
      <w:pPr>
        <w:pStyle w:val="Level 2 Number"/>
        <w:rPr/>
      </w:pPr>
      <w:r>
        <w:rPr/>
        <w:t xml:space="preserve">6.13</w:t>
      </w:r>
      <w:r>
        <w:rPr/>
        <w:tab/>
        <w:t xml:space="preserve"/>
      </w:r>
      <w:r>
        <w:rPr/>
        <w:t xml:space="preserve">You may exercise any of your rights in relation to your personal data </w:t>
      </w:r>
      <w:r>
        <w:rPr/>
        <w:t xml:space="preserve">by written notice to us</w:t>
      </w:r>
      <w:r>
        <w:rPr/>
        <w:t xml:space="preserve">, in addition to the other methods specified in this Section 6</w:t>
      </w:r>
      <w:r>
        <w:rPr/>
        <w:t xml:space="preserve">.</w:t>
      </w:r>
    </w:p>
    <w:p>
      <w:pPr>
        <w:pStyle w:val="Level 1 Heading"/>
        <w:outlineLvl w:val="3"/>
        <w:rPr/>
      </w:pPr>
      <w:r>
        <w:rPr/>
        <w:t xml:space="preserve">7.	Third party websites</w:t>
      </w:r>
    </w:p>
    <w:p>
      <w:pPr>
        <w:pStyle w:val="Level 2 Number"/>
        <w:rPr/>
      </w:pPr>
      <w:r>
        <w:rPr/>
        <w:t xml:space="preserve">7.1</w:t>
      </w:r>
      <w:r>
        <w:rPr/>
        <w:tab/>
        <w:t xml:space="preserve"/>
      </w:r>
      <w:r>
        <w:rPr/>
        <w:t xml:space="preserve">Our website includes hyperlinks to, and details of, third party websites.</w:t>
      </w:r>
    </w:p>
    <w:p>
      <w:pPr>
        <w:pStyle w:val="Level 2 Number"/>
        <w:rPr/>
      </w:pPr>
      <w:r>
        <w:rPr/>
        <w:t xml:space="preserve">7.2</w:t>
      </w:r>
      <w:r>
        <w:rPr/>
        <w:tab/>
        <w:t xml:space="preserve"/>
      </w:r>
      <w:r>
        <w:rPr/>
        <w:t xml:space="preserve">We have no control over, and are not responsible for, the privacy policies and practices of third parties.</w:t>
      </w:r>
    </w:p>
    <w:p>
      <w:pPr>
        <w:pStyle w:val="Level 1 Heading"/>
        <w:outlineLvl w:val="3"/>
        <w:rPr/>
      </w:pPr>
      <w:r>
        <w:rPr/>
        <w:t xml:space="preserve">8.	Personal data of children</w:t>
      </w:r>
    </w:p>
    <w:p>
      <w:pPr>
        <w:pStyle w:val="Level 2 Number"/>
        <w:rPr/>
      </w:pPr>
      <w:r>
        <w:rPr/>
        <w:t xml:space="preserve">8.1</w:t>
      </w:r>
      <w:r>
        <w:rPr/>
        <w:tab/>
        <w:t xml:space="preserve"/>
      </w:r>
      <w:r>
        <w:rPr/>
        <w:t xml:space="preserve">Our </w:t>
      </w:r>
      <w:r>
        <w:rPr/>
        <w:t xml:space="preserve">website and services are</w:t>
      </w:r>
      <w:r>
        <w:rPr/>
        <w:t xml:space="preserve"> targeted at persons over the age of </w:t>
      </w:r>
      <w:r>
        <w:rPr/>
        <w:t xml:space="preserve">16</w:t>
      </w:r>
      <w:r>
        <w:rPr/>
        <w:t xml:space="preserve">.</w:t>
      </w:r>
    </w:p>
    <w:p>
      <w:pPr>
        <w:pStyle w:val="Level 2 Number"/>
        <w:rPr/>
      </w:pPr>
      <w:r>
        <w:rPr/>
        <w:t xml:space="preserve">8.2</w:t>
      </w:r>
      <w:r>
        <w:rPr/>
        <w:tab/>
        <w:t xml:space="preserve"/>
      </w:r>
      <w:r>
        <w:rPr/>
        <w:t xml:space="preserve">If we have reason to believe that we hold personal data of a person under that age in our databases, we will delete that personal data.</w:t>
      </w:r>
    </w:p>
    <w:p>
      <w:pPr>
        <w:pStyle w:val="Level 1 Heading"/>
        <w:outlineLvl w:val="3"/>
        <w:rPr/>
      </w:pPr>
      <w:r>
        <w:rPr/>
        <w:t xml:space="preserve">9.	Updating information</w:t>
      </w:r>
    </w:p>
    <w:p>
      <w:pPr>
        <w:pStyle w:val="Level 2 Number"/>
        <w:rPr/>
      </w:pPr>
      <w:r>
        <w:rPr/>
        <w:t xml:space="preserve">9.1</w:t>
      </w:r>
      <w:r>
        <w:rPr/>
        <w:tab/>
        <w:t xml:space="preserve"/>
      </w:r>
      <w:r>
        <w:rPr/>
        <w:t xml:space="preserve">Please let us know if the personal information that we hold about you needs to be corrected or updated.</w:t>
      </w:r>
    </w:p>
    <w:p>
      <w:pPr>
        <w:pStyle w:val="Level 1 Heading"/>
        <w:outlineLvl w:val="3"/>
        <w:rPr/>
      </w:pPr>
      <w:r>
        <w:rPr/>
        <w:t xml:space="preserve">10.	Acting as a data processor</w:t>
      </w:r>
    </w:p>
    <w:p>
      <w:pPr>
        <w:pStyle w:val="Level 2 Number"/>
        <w:rPr/>
      </w:pPr>
      <w:r>
        <w:rPr/>
        <w:t xml:space="preserve">10.1</w:t>
      </w:r>
      <w:r>
        <w:rPr/>
        <w:tab/>
        <w:t xml:space="preserve"/>
      </w:r>
      <w:r>
        <w:rPr/>
        <w:t xml:space="preserve">Insofar as we act as a data processor rather than a data controller, </w:t>
      </w:r>
      <w:r>
        <w:rPr/>
        <w:t xml:space="preserve">this policy</w:t>
      </w:r>
      <w:r>
        <w:rPr/>
        <w:t xml:space="preserve"> shall not apply. Our legal obligations as a data processor are instead set out in the contract between us and the relevant data controller.</w:t>
      </w:r>
    </w:p>
    <w:p>
      <w:pPr>
        <w:pStyle w:val="Level 1 Heading"/>
        <w:outlineLvl w:val="3"/>
        <w:rPr/>
      </w:pPr>
      <w:r>
        <w:rPr/>
        <w:t xml:space="preserve">11.	About cookies</w:t>
      </w:r>
    </w:p>
    <w:p>
      <w:pPr>
        <w:pStyle w:val="Level 2 Number"/>
        <w:rPr/>
      </w:pPr>
      <w:r>
        <w:rPr/>
        <w:t xml:space="preserve">11.1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11.2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11.3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12.	Cookies that we use</w:t>
      </w:r>
    </w:p>
    <w:p>
      <w:pPr>
        <w:pStyle w:val="Level 2 Number"/>
        <w:rPr/>
      </w:pPr>
      <w:r>
        <w:rPr/>
        <w:t xml:space="preserve">12.1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help us determine if you are logged into our website</w:t>
      </w:r>
      <w:r>
        <w:rPr/>
        <w:t xml:space="preserve">;</w:t>
      </w:r>
    </w:p>
    <w:p>
      <w:pPr>
        <w:pStyle w:val="Level 3 Number"/>
        <w:rPr/>
      </w:pPr>
      <w:r>
        <w:rPr/>
        <w:t xml:space="preserve">(b)</w:t>
      </w:r>
      <w:r>
        <w:rPr/>
        <w:tab/>
        <w:t xml:space="preserve"/>
      </w:r>
      <w:r>
        <w:rPr/>
        <w:t xml:space="preserve">shopping cart - we use cookies to </w:t>
      </w:r>
      <w:r>
        <w:rPr/>
        <w:t xml:space="preserve">maintain the state of your shopping cart as you navigate our website</w:t>
      </w:r>
      <w:r>
        <w:rPr/>
        <w:t xml:space="preserve">;</w:t>
      </w:r>
    </w:p>
    <w:p>
      <w:pPr>
        <w:pStyle w:val="Level 3 Number"/>
        <w:rPr/>
      </w:pPr>
      <w:r>
        <w:rPr/>
        <w:t xml:space="preserve">(c)</w:t>
      </w:r>
      <w:r>
        <w:rPr/>
        <w:tab/>
        <w:t xml:space="preserve"/>
      </w:r>
      <w:r>
        <w:rPr/>
        <w:t xml:space="preserve">personalisation - we use cookies </w:t>
      </w:r>
      <w:r>
        <w:rPr/>
        <w:t xml:space="preserve">to store information about your preferences and to personalise our website for you</w:t>
      </w:r>
      <w:r>
        <w:rPr/>
        <w:t xml:space="preserve">;</w:t>
      </w:r>
    </w:p>
    <w:p>
      <w:pPr>
        <w:pStyle w:val="Level 3 Number"/>
        <w:rPr/>
      </w:pPr>
      <w:r>
        <w:rPr/>
        <w:t xml:space="preserve">(d)</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w:t>
      </w:r>
    </w:p>
    <w:p>
      <w:pPr>
        <w:pStyle w:val="Level 3 Number"/>
        <w:rPr/>
      </w:pPr>
      <w:r>
        <w:rPr/>
        <w:t xml:space="preserve">(e)</w:t>
      </w:r>
      <w:r>
        <w:rPr/>
        <w:tab/>
        <w:t xml:space="preserve"/>
      </w:r>
      <w:r>
        <w:rPr/>
        <w:t xml:space="preserve">advertising - we use cookies </w:t>
      </w:r>
      <w:r>
        <w:rPr/>
        <w:t xml:space="preserve">to help us to display advertisements that will be relevant to you</w:t>
      </w:r>
      <w:r>
        <w:rPr/>
        <w:t xml:space="preserve">;</w:t>
      </w:r>
    </w:p>
    <w:p>
      <w:pPr>
        <w:pStyle w:val="Level 3 Number"/>
        <w:rPr/>
      </w:pPr>
      <w:r>
        <w:rPr/>
        <w:t xml:space="preserve">(f)</w:t>
      </w:r>
      <w:r>
        <w:rPr/>
        <w:tab/>
        <w:t xml:space="preserve"/>
      </w:r>
      <w:r>
        <w:rPr/>
        <w:t xml:space="preserve">analysis - we use cookies </w:t>
      </w:r>
      <w:r>
        <w:rPr/>
        <w:t xml:space="preserve">to help us to analyse the use and performance of our website and services</w:t>
      </w:r>
      <w:r>
        <w:rPr/>
        <w:t xml:space="preserve">; and</w:t>
      </w:r>
    </w:p>
    <w:p>
      <w:pPr>
        <w:pStyle w:val="Level 3 Number"/>
        <w:rPr/>
      </w:pPr>
      <w:r>
        <w:rPr/>
        <w:t xml:space="preserve">(g)</w:t>
      </w:r>
      <w:r>
        <w:rPr/>
        <w:tab/>
        <w:t xml:space="preserve"/>
      </w:r>
      <w:r>
        <w:rPr/>
        <w:t xml:space="preserve">cookie consent - we use cookies </w:t>
      </w:r>
      <w:r>
        <w:rPr/>
        <w:t xml:space="preserve">to store your preferences in relation to the use of cookies more generally</w:t>
      </w:r>
      <w:r>
        <w:rPr/>
        <w:t xml:space="preserve">.</w:t>
      </w:r>
    </w:p>
    <w:p>
      <w:pPr>
        <w:pStyle w:val="Level 1 Heading"/>
        <w:outlineLvl w:val="3"/>
        <w:rPr/>
      </w:pPr>
      <w:r>
        <w:rPr/>
        <w:t xml:space="preserve">13.	Cookies used by our service providers</w:t>
      </w:r>
    </w:p>
    <w:p>
      <w:pPr>
        <w:pStyle w:val="Level 2 Number"/>
        <w:rPr/>
      </w:pPr>
      <w:r>
        <w:rPr/>
        <w:t xml:space="preserve">13.1</w:t>
      </w:r>
      <w:r>
        <w:rPr/>
        <w:tab/>
        <w:t xml:space="preserve"/>
      </w:r>
      <w:r>
        <w:rPr/>
        <w:t xml:space="preserve">Our service providers use cookies and those cookies may be stored on your computer when you visit our website.</w:t>
      </w:r>
    </w:p>
    <w:p>
      <w:pPr>
        <w:pStyle w:val="Level 2 Number"/>
        <w:rPr/>
      </w:pPr>
      <w:r>
        <w:rPr/>
        <w:t xml:space="preserve">13.2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p>
    <w:p>
      <w:pPr>
        <w:pStyle w:val="Level 2 Number"/>
        <w:rPr/>
      </w:pPr>
      <w:r>
        <w:rPr/>
        <w:t xml:space="preserve">13.3</w:t>
      </w:r>
      <w:r>
        <w:rPr/>
        <w:tab/>
        <w:t xml:space="preserve"/>
      </w:r>
      <w:r>
        <w:rPr/>
        <w:t xml:space="preserve">We may from time to time use a Facebook pixel on our website. Using the pixel, Facebook collects information about the users and use of our website. The information is used to personalise Facebook advertisements and to analyse the use of our website. To find out more about the Facebook pixel and about Facebook's use of personal data generally, see the Facebook cookie policy at </w:t>
      </w:r>
      <w:r>
        <w:fldChar w:fldCharType="begin"/>
      </w:r>
      <w:r>
        <w:instrText xml:space="preserve">HYPERLINK "https://www.facebook.com/policies/cookies/"</w:instrText>
      </w:r>
      <w:r>
        <w:fldChar w:fldCharType="separate"/>
      </w:r>
      <w:r>
        <w:rPr>
          <w:color w:val="0000ff"/>
          <w:u w:val="single"/>
        </w:rPr>
        <w:t xml:space="preserve">https://www.facebook.com/policies/cookies/</w:t>
      </w:r>
      <w:r>
        <w:fldChar w:fldCharType="end"/>
      </w:r>
      <w:r>
        <w:rPr/>
        <w:t xml:space="preserve"> and the Facebook privacy policy at </w:t>
      </w:r>
      <w:r>
        <w:fldChar w:fldCharType="begin"/>
      </w:r>
      <w:r>
        <w:instrText xml:space="preserve">HYPERLINK "https://www.facebook.com/about/privacy"</w:instrText>
      </w:r>
      <w:r>
        <w:fldChar w:fldCharType="separate"/>
      </w:r>
      <w:r>
        <w:rPr>
          <w:color w:val="0000ff"/>
          <w:u w:val="single"/>
        </w:rPr>
        <w:t xml:space="preserve">https://www.facebook.com/about/privacy</w:t>
      </w:r>
      <w:r>
        <w:fldChar w:fldCharType="end"/>
      </w:r>
      <w:r>
        <w:rPr/>
        <w:t xml:space="preserve">. The Facebook cookie policy includes information about controlling Facebook's use of cookies to show you advertisements. If you are a registered Facebook user, you can adjust how advertisements are targeted by following the instructions at </w:t>
      </w:r>
      <w:r>
        <w:fldChar w:fldCharType="begin"/>
      </w:r>
      <w:r>
        <w:instrText xml:space="preserve">HYPERLINK "https://www.facebook.com/help/568137493302217"</w:instrText>
      </w:r>
      <w:r>
        <w:fldChar w:fldCharType="separate"/>
      </w:r>
      <w:r>
        <w:rPr>
          <w:color w:val="0000ff"/>
          <w:u w:val="single"/>
        </w:rPr>
        <w:t xml:space="preserve">https://www.facebook.com/help/568137493302217</w:t>
      </w:r>
      <w:r>
        <w:fldChar w:fldCharType="end"/>
      </w:r>
      <w:r>
        <w:rPr/>
        <w:t xml:space="preserve">.</w:t>
      </w:r>
    </w:p>
    <w:p>
      <w:pPr>
        <w:pStyle w:val="Level 1 Heading"/>
        <w:outlineLvl w:val="3"/>
        <w:rPr/>
      </w:pPr>
      <w:r>
        <w:rPr/>
        <w:t xml:space="preserve">14.	Managing cookies</w:t>
      </w:r>
    </w:p>
    <w:p>
      <w:pPr>
        <w:pStyle w:val="Level 2 Number"/>
        <w:rPr/>
      </w:pPr>
      <w:r>
        <w:rPr/>
        <w:t xml:space="preserve">14.1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14.2</w:t>
      </w:r>
      <w:r>
        <w:rPr/>
        <w:tab/>
        <w:t xml:space="preserve"/>
      </w:r>
      <w:r>
        <w:rPr/>
        <w:t xml:space="preserve">Blocking all cookies will have a negative impact upon the usability of many websites.</w:t>
      </w:r>
    </w:p>
    <w:p>
      <w:pPr>
        <w:pStyle w:val="Level 2 Number"/>
        <w:rPr/>
      </w:pPr>
      <w:r>
        <w:rPr/>
        <w:t xml:space="preserve">14.3</w:t>
      </w:r>
      <w:r>
        <w:rPr/>
        <w:tab/>
        <w:t xml:space="preserve"/>
      </w:r>
      <w:r>
        <w:rPr/>
        <w:t xml:space="preserve">If you block cookies, you will not be able to use all the features on our website.</w:t>
      </w:r>
    </w:p>
    <w:p>
      <w:pPr>
        <w:pStyle w:val="Level 1 Heading"/>
        <w:outlineLvl w:val="3"/>
        <w:rPr/>
      </w:pPr>
      <w:r>
        <w:rPr/>
        <w:t xml:space="preserve">15.	Cookie preferences</w:t>
      </w:r>
    </w:p>
    <w:p>
      <w:pPr>
        <w:pStyle w:val="Level 2 Number"/>
        <w:rPr/>
      </w:pPr>
      <w:r>
        <w:rPr/>
        <w:t xml:space="preserve">15.1</w:t>
      </w:r>
      <w:r>
        <w:rPr/>
        <w:tab/>
        <w:t xml:space="preserve"/>
      </w:r>
      <w:r>
        <w:rPr/>
        <w:t xml:space="preserve">You can manage your preferences relating to the use of cookies on our website by clicking on the relevant button on our Cookie Consent box.</w:t>
      </w:r>
    </w:p>
    <w:p>
      <w:pPr>
        <w:pStyle w:val="Level 1 Heading"/>
        <w:outlineLvl w:val="3"/>
        <w:rPr/>
      </w:pPr>
      <w:r>
        <w:rPr/>
        <w:t xml:space="preserve">16.	Amendments</w:t>
      </w:r>
    </w:p>
    <w:p>
      <w:pPr>
        <w:pStyle w:val="Level 2 Number"/>
        <w:rPr/>
      </w:pPr>
      <w:r>
        <w:rPr/>
        <w:t xml:space="preserve">16.1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16.2</w:t>
      </w:r>
      <w:r>
        <w:rPr/>
        <w:tab/>
        <w:t xml:space="preserve"/>
      </w:r>
      <w:r>
        <w:rPr/>
        <w:t xml:space="preserve">You should check this page occasionally to ensure you are happy with any changes to </w:t>
      </w:r>
      <w:r>
        <w:rPr/>
        <w:t xml:space="preserve">this policy</w:t>
      </w:r>
      <w:r>
        <w:rPr/>
        <w:t xml:space="preserve">.</w:t>
      </w:r>
    </w:p>
    <w:p>
      <w:pPr>
        <w:pStyle w:val="Level 1 Heading"/>
        <w:outlineLvl w:val="3"/>
        <w:rPr/>
      </w:pPr>
      <w:r>
        <w:rPr/>
        <w:t xml:space="preserve">17.	Our details</w:t>
      </w:r>
    </w:p>
    <w:p>
      <w:pPr>
        <w:pStyle w:val="Level 2 Number"/>
        <w:rPr/>
      </w:pPr>
      <w:r>
        <w:rPr/>
        <w:t xml:space="preserve">17.1</w:t>
      </w:r>
      <w:r>
        <w:rPr/>
        <w:tab/>
        <w:t xml:space="preserve"/>
      </w:r>
      <w:r>
        <w:rPr/>
        <w:t xml:space="preserve">This website is owned and operated by </w:t>
      </w:r>
      <w:r>
        <w:rPr/>
        <w:t xml:space="preserve">Garlick's Ltd trading as Hollier and Sons</w:t>
      </w:r>
      <w:r>
        <w:rPr/>
        <w:t xml:space="preserve">.</w:t>
      </w:r>
    </w:p>
    <w:p>
      <w:pPr>
        <w:pStyle w:val="Level 2 Number"/>
        <w:rPr/>
      </w:pPr>
      <w:r>
        <w:rPr/>
        <w:t xml:space="preserve">17.2</w:t>
      </w:r>
      <w:r>
        <w:rPr/>
        <w:tab/>
        <w:t xml:space="preserve"/>
      </w:r>
      <w:r>
        <w:rPr/>
        <w:t xml:space="preserve">We are registered in </w:t>
      </w:r>
      <w:r>
        <w:rPr/>
        <w:t xml:space="preserve">England and Wales</w:t>
      </w:r>
      <w:r>
        <w:rPr/>
        <w:t xml:space="preserve"> under registration number </w:t>
      </w:r>
      <w:r>
        <w:rPr/>
        <w:t xml:space="preserve">03774832</w:t>
      </w:r>
      <w:r>
        <w:rPr/>
        <w:t xml:space="preserve">, and our registered office is at </w:t>
      </w:r>
      <w:r>
        <w:rPr/>
        <w:t xml:space="preserve">The Sandpits Acacia Road, Bournville, Birmingham, West Midlands, B30 2AH</w:t>
      </w:r>
      <w:r>
        <w:rPr/>
        <w:t xml:space="preserve">.</w:t>
      </w:r>
    </w:p>
    <w:p>
      <w:pPr>
        <w:pStyle w:val="Level 2 Number"/>
        <w:rPr/>
      </w:pPr>
      <w:r>
        <w:rPr/>
        <w:t xml:space="preserve">17.3</w:t>
      </w:r>
      <w:r>
        <w:rPr/>
        <w:tab/>
        <w:t xml:space="preserve"/>
      </w:r>
      <w:r>
        <w:rPr/>
        <w:t xml:space="preserve">Our principal place of business is at </w:t>
      </w:r>
      <w:r>
        <w:rPr/>
        <w:t xml:space="preserve">The Sandpits Acacia Road, Bournville, Birmingham, West Midlands, B30 2AH</w:t>
      </w:r>
      <w:r>
        <w:rPr/>
        <w:t xml:space="preserve">.</w:t>
      </w:r>
    </w:p>
    <w:p>
      <w:pPr>
        <w:pStyle w:val="Level 2 Number"/>
        <w:rPr/>
      </w:pPr>
      <w:r>
        <w:rPr/>
        <w:t xml:space="preserve">17.4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18.	Data protection officer</w:t>
      </w:r>
    </w:p>
    <w:p>
      <w:pPr>
        <w:pStyle w:val="Level 2 Number"/>
        <w:rPr/>
      </w:pPr>
      <w:r>
        <w:rPr/>
        <w:t xml:space="preserve">18.1</w:t>
      </w:r>
      <w:r>
        <w:rPr/>
        <w:tab/>
        <w:t xml:space="preserve"/>
      </w:r>
      <w:r>
        <w:rPr/>
        <w:t xml:space="preserve">Our data protection officer's contact details are: </w:t>
      </w:r>
      <w:r>
        <w:rPr/>
        <w:t xml:space="preserve">Mr Rob Garlick, The Sandpits Acacia Road, Bournville, Birmingham, West Midlands, B30 2AH</w:t>
      </w:r>
      <w:r>
        <w:rPr/>
        <w:t xml:space="preserve">.</w:t>
      </w:r>
    </w:p>
    <w:p>
      <w:r>
        <w:br w:type="page"/>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4401613">
    <w:multiLevelType w:val="hybridMultilevel"/>
    <w:lvl w:ilvl="0" w:tplc="97689333">
      <w:start w:val="1"/>
      <w:numFmt w:val="decimal"/>
      <w:lvlText w:val="%1."/>
      <w:lvlJc w:val="left"/>
      <w:pPr>
        <w:ind w:left="720" w:hanging="360"/>
      </w:pPr>
    </w:lvl>
    <w:lvl w:ilvl="1" w:tplc="97689333" w:tentative="1">
      <w:start w:val="1"/>
      <w:numFmt w:val="lowerLetter"/>
      <w:lvlText w:val="%2."/>
      <w:lvlJc w:val="left"/>
      <w:pPr>
        <w:ind w:left="1440" w:hanging="360"/>
      </w:pPr>
    </w:lvl>
    <w:lvl w:ilvl="2" w:tplc="97689333" w:tentative="1">
      <w:start w:val="1"/>
      <w:numFmt w:val="lowerRoman"/>
      <w:lvlText w:val="%3."/>
      <w:lvlJc w:val="right"/>
      <w:pPr>
        <w:ind w:left="2160" w:hanging="180"/>
      </w:pPr>
    </w:lvl>
    <w:lvl w:ilvl="3" w:tplc="97689333" w:tentative="1">
      <w:start w:val="1"/>
      <w:numFmt w:val="decimal"/>
      <w:lvlText w:val="%4."/>
      <w:lvlJc w:val="left"/>
      <w:pPr>
        <w:ind w:left="2880" w:hanging="360"/>
      </w:pPr>
    </w:lvl>
    <w:lvl w:ilvl="4" w:tplc="97689333" w:tentative="1">
      <w:start w:val="1"/>
      <w:numFmt w:val="lowerLetter"/>
      <w:lvlText w:val="%5."/>
      <w:lvlJc w:val="left"/>
      <w:pPr>
        <w:ind w:left="3600" w:hanging="360"/>
      </w:pPr>
    </w:lvl>
    <w:lvl w:ilvl="5" w:tplc="97689333" w:tentative="1">
      <w:start w:val="1"/>
      <w:numFmt w:val="lowerRoman"/>
      <w:lvlText w:val="%6."/>
      <w:lvlJc w:val="right"/>
      <w:pPr>
        <w:ind w:left="4320" w:hanging="180"/>
      </w:pPr>
    </w:lvl>
    <w:lvl w:ilvl="6" w:tplc="97689333" w:tentative="1">
      <w:start w:val="1"/>
      <w:numFmt w:val="decimal"/>
      <w:lvlText w:val="%7."/>
      <w:lvlJc w:val="left"/>
      <w:pPr>
        <w:ind w:left="5040" w:hanging="360"/>
      </w:pPr>
    </w:lvl>
    <w:lvl w:ilvl="7" w:tplc="97689333" w:tentative="1">
      <w:start w:val="1"/>
      <w:numFmt w:val="lowerLetter"/>
      <w:lvlText w:val="%8."/>
      <w:lvlJc w:val="left"/>
      <w:pPr>
        <w:ind w:left="5760" w:hanging="360"/>
      </w:pPr>
    </w:lvl>
    <w:lvl w:ilvl="8" w:tplc="97689333" w:tentative="1">
      <w:start w:val="1"/>
      <w:numFmt w:val="lowerRoman"/>
      <w:lvlText w:val="%9."/>
      <w:lvlJc w:val="right"/>
      <w:pPr>
        <w:ind w:left="6480" w:hanging="180"/>
      </w:pPr>
    </w:lvl>
  </w:abstractNum>
  <w:abstractNum w:abstractNumId="84401612">
    <w:multiLevelType w:val="hybridMultilevel"/>
    <w:lvl w:ilvl="0" w:tplc="611265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84401612">
    <w:abstractNumId w:val="84401612"/>
  </w:num>
  <w:num w:numId="84401613">
    <w:abstractNumId w:val="844016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77973735"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SEQ Legal LLP</dc:creator>
</cp:coreProperties>
</file>

<file path=docProps/custom.xml><?xml version="1.0" encoding="utf-8"?>
<Properties xmlns:vt="http://schemas.openxmlformats.org/officeDocument/2006/docPropsVTypes" xmlns="http://schemas.openxmlformats.org/officeDocument/2006/custom-properties">
                                        </Properties>
</file>